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72" w:rsidRDefault="00B32FBB" w:rsidP="00B32FBB">
      <w:pPr>
        <w:jc w:val="center"/>
        <w:rPr>
          <w:rFonts w:ascii="Trebuchet MS" w:hAnsi="Trebuchet MS"/>
          <w:color w:val="00B050"/>
          <w:sz w:val="37"/>
          <w:szCs w:val="37"/>
        </w:rPr>
      </w:pPr>
      <w:r w:rsidRPr="00B32FBB">
        <w:rPr>
          <w:rFonts w:ascii="Trebuchet MS" w:hAnsi="Trebuchet MS"/>
          <w:color w:val="00B050"/>
          <w:sz w:val="37"/>
          <w:szCs w:val="37"/>
        </w:rPr>
        <w:t>Информация об объектах спорта, приспособленных для использования инвалидами и лицами с ограниченными возможностями здоровья.</w:t>
      </w:r>
    </w:p>
    <w:p w:rsidR="007742E7" w:rsidRPr="007742E7" w:rsidRDefault="007742E7" w:rsidP="007742E7">
      <w:pPr>
        <w:pStyle w:val="a3"/>
        <w:shd w:val="clear" w:color="auto" w:fill="FFFFFF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7742E7">
        <w:rPr>
          <w:sz w:val="28"/>
          <w:szCs w:val="28"/>
        </w:rPr>
        <w:t>В детском саду созданы все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В МБДОУ №</w:t>
      </w:r>
      <w:r>
        <w:rPr>
          <w:sz w:val="28"/>
          <w:szCs w:val="28"/>
        </w:rPr>
        <w:t>1 «</w:t>
      </w:r>
      <w:proofErr w:type="spellStart"/>
      <w:r>
        <w:rPr>
          <w:sz w:val="28"/>
          <w:szCs w:val="28"/>
        </w:rPr>
        <w:t>Аленушка</w:t>
      </w:r>
      <w:proofErr w:type="spellEnd"/>
      <w:r>
        <w:rPr>
          <w:sz w:val="28"/>
          <w:szCs w:val="28"/>
        </w:rPr>
        <w:t>»</w:t>
      </w:r>
      <w:r w:rsidRPr="007742E7">
        <w:rPr>
          <w:sz w:val="28"/>
          <w:szCs w:val="28"/>
        </w:rPr>
        <w:t xml:space="preserve"> имеется стандартное и нестандартное оборудование и спортивный инвентарь, необходимые для ведения физкультурно-оздоровительной работы: физкультурное оборудование – гимнастическая скамейка, мишени разных типов, стойки и планки для прыжков; </w:t>
      </w:r>
      <w:proofErr w:type="gramStart"/>
      <w:r w:rsidRPr="007742E7">
        <w:rPr>
          <w:sz w:val="28"/>
          <w:szCs w:val="28"/>
        </w:rPr>
        <w:t>спортивный инвентарь – мячи, мешки с песком, обручи, ленточки, палки гимнастические, кубики, погремушки, шнуры, скакалки, гантели, коврики для занятий, следовые и массажные дорожки и др. Для этого оборудован физкультурный зал, в котором проводятся утренняя гимнастика, НОД, физкультурные досуги.</w:t>
      </w:r>
      <w:proofErr w:type="gramEnd"/>
    </w:p>
    <w:p w:rsidR="007742E7" w:rsidRPr="007742E7" w:rsidRDefault="007742E7" w:rsidP="007742E7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подгрупповая и индивидуальная работа с </w:t>
      </w:r>
      <w:r w:rsidRPr="007742E7">
        <w:rPr>
          <w:b/>
          <w:i/>
          <w:sz w:val="28"/>
          <w:szCs w:val="28"/>
        </w:rPr>
        <w:t>лицами с ОВЗ</w:t>
      </w:r>
      <w:r>
        <w:rPr>
          <w:sz w:val="28"/>
          <w:szCs w:val="28"/>
        </w:rPr>
        <w:t xml:space="preserve"> (воспитанниками</w:t>
      </w:r>
      <w:r w:rsidRPr="007742E7">
        <w:rPr>
          <w:sz w:val="28"/>
          <w:szCs w:val="28"/>
        </w:rPr>
        <w:t xml:space="preserve"> с </w:t>
      </w:r>
      <w:r>
        <w:rPr>
          <w:sz w:val="28"/>
          <w:szCs w:val="28"/>
        </w:rPr>
        <w:t>тяжелыми нарушениями речи, детьми</w:t>
      </w:r>
      <w:r w:rsidRPr="007742E7">
        <w:rPr>
          <w:sz w:val="28"/>
          <w:szCs w:val="28"/>
        </w:rPr>
        <w:t xml:space="preserve"> с особенностями развития личностной и познавательной сферы)</w:t>
      </w:r>
      <w:r>
        <w:rPr>
          <w:sz w:val="28"/>
          <w:szCs w:val="28"/>
        </w:rPr>
        <w:t xml:space="preserve">. </w:t>
      </w:r>
      <w:r w:rsidRPr="007742E7">
        <w:rPr>
          <w:sz w:val="28"/>
          <w:szCs w:val="28"/>
        </w:rPr>
        <w:t xml:space="preserve"> Оборудование и инвентарь соответствует правилам охраны жизни и здоровья детей, требованиям гигиены и эстетики, </w:t>
      </w:r>
      <w:proofErr w:type="spellStart"/>
      <w:r w:rsidRPr="007742E7">
        <w:rPr>
          <w:sz w:val="28"/>
          <w:szCs w:val="28"/>
        </w:rPr>
        <w:t>СанПиН</w:t>
      </w:r>
      <w:proofErr w:type="spellEnd"/>
      <w:r w:rsidRPr="007742E7">
        <w:rPr>
          <w:sz w:val="28"/>
          <w:szCs w:val="28"/>
        </w:rPr>
        <w:t>. Размеры и конструкции оборудования и пособий отвечают анатомо-физиологическим особенностям детей, их возрасту.</w:t>
      </w:r>
    </w:p>
    <w:p w:rsidR="007742E7" w:rsidRPr="007742E7" w:rsidRDefault="007742E7" w:rsidP="007742E7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7742E7">
        <w:rPr>
          <w:sz w:val="28"/>
          <w:szCs w:val="28"/>
        </w:rPr>
        <w:t xml:space="preserve">На улице оборудована спортивная площадка для проведения занятий физической культурой и спортом, в том числе </w:t>
      </w:r>
      <w:r w:rsidRPr="00451406">
        <w:rPr>
          <w:b/>
          <w:i/>
          <w:sz w:val="28"/>
          <w:szCs w:val="28"/>
        </w:rPr>
        <w:t>для детей с ОВЗ и инвалидов</w:t>
      </w:r>
      <w:r w:rsidRPr="007742E7">
        <w:rPr>
          <w:sz w:val="28"/>
          <w:szCs w:val="28"/>
        </w:rPr>
        <w:t>. Прогулочные площадки каждой возрастной группы оборудованы игровым и спортивным оборудованием.</w:t>
      </w:r>
    </w:p>
    <w:p w:rsidR="00B32FBB" w:rsidRPr="007742E7" w:rsidRDefault="00B32FBB" w:rsidP="00B32F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2FBB" w:rsidRPr="007742E7" w:rsidSect="0068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FBB"/>
    <w:rsid w:val="00451406"/>
    <w:rsid w:val="00684172"/>
    <w:rsid w:val="007742E7"/>
    <w:rsid w:val="00B3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2021-11-29T06:24:00Z</dcterms:created>
  <dcterms:modified xsi:type="dcterms:W3CDTF">2021-11-29T06:34:00Z</dcterms:modified>
</cp:coreProperties>
</file>